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drawing>
          <wp:inline distR="19050" distT="19050" distB="19050" distL="19050">
            <wp:extent cy="8367424" cx="59182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367424" cx="5918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drawing>
          <wp:inline distR="19050" distT="19050" distB="19050" distL="19050">
            <wp:extent cy="8367424" cx="591820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8367424" cx="5918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cennik.docx</dc:title>
</cp:coreProperties>
</file>